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8A" w:rsidRDefault="00BD304D" w:rsidP="00BD304D">
      <w:pPr>
        <w:rPr>
          <w:rFonts w:ascii="Times New Roman" w:hAnsi="Times New Roman" w:cs="Times New Roman"/>
          <w:b/>
          <w:sz w:val="28"/>
          <w:szCs w:val="28"/>
        </w:rPr>
      </w:pPr>
      <w:r w:rsidRPr="00BD304D">
        <w:rPr>
          <w:rFonts w:ascii="Times New Roman" w:hAnsi="Times New Roman" w:cs="Times New Roman"/>
          <w:b/>
          <w:sz w:val="28"/>
          <w:szCs w:val="28"/>
        </w:rPr>
        <w:t>Supplemental Table 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D304D">
        <w:rPr>
          <w:rFonts w:ascii="Times New Roman" w:hAnsi="Times New Roman" w:cs="Times New Roman"/>
          <w:b/>
          <w:sz w:val="28"/>
          <w:szCs w:val="28"/>
        </w:rPr>
        <w:t xml:space="preserve"> Exercise protocol of the four trials</w:t>
      </w:r>
    </w:p>
    <w:p w:rsidR="00BD304D" w:rsidRPr="00BD304D" w:rsidRDefault="00BD304D" w:rsidP="00BD304D">
      <w:pPr>
        <w:rPr>
          <w:rFonts w:ascii="Times New Roman" w:hAnsi="Times New Roman" w:cs="Times New Roman"/>
        </w:rPr>
      </w:pPr>
    </w:p>
    <w:tbl>
      <w:tblPr>
        <w:tblStyle w:val="ac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3"/>
        <w:gridCol w:w="1911"/>
        <w:gridCol w:w="1276"/>
        <w:gridCol w:w="1701"/>
        <w:gridCol w:w="1984"/>
        <w:gridCol w:w="1276"/>
        <w:gridCol w:w="1276"/>
      </w:tblGrid>
      <w:tr w:rsidR="00A8168A" w:rsidTr="00BD304D">
        <w:trPr>
          <w:jc w:val="center"/>
        </w:trPr>
        <w:tc>
          <w:tcPr>
            <w:tcW w:w="1203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Study</w:t>
            </w:r>
          </w:p>
        </w:tc>
        <w:tc>
          <w:tcPr>
            <w:tcW w:w="1911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Exercise type</w:t>
            </w:r>
          </w:p>
        </w:tc>
        <w:tc>
          <w:tcPr>
            <w:tcW w:w="1276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Sets and repetitions</w:t>
            </w:r>
          </w:p>
        </w:tc>
        <w:tc>
          <w:tcPr>
            <w:tcW w:w="1701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Intensity</w:t>
            </w:r>
          </w:p>
        </w:tc>
        <w:tc>
          <w:tcPr>
            <w:tcW w:w="1984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Sessions</w:t>
            </w:r>
          </w:p>
        </w:tc>
        <w:tc>
          <w:tcPr>
            <w:tcW w:w="1276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Frequency</w:t>
            </w:r>
          </w:p>
        </w:tc>
        <w:tc>
          <w:tcPr>
            <w:tcW w:w="1276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Durations</w:t>
            </w:r>
          </w:p>
        </w:tc>
      </w:tr>
      <w:tr w:rsidR="00A8168A" w:rsidTr="00BD304D">
        <w:trPr>
          <w:jc w:val="center"/>
        </w:trPr>
        <w:tc>
          <w:tcPr>
            <w:tcW w:w="1203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Liao et al. </w:t>
            </w: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911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Upper body exercises (seated chest press, seated row, and seated shoulder press)</w:t>
            </w:r>
          </w:p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Lower body exercises (knee and hip extension and flexion)</w:t>
            </w:r>
          </w:p>
        </w:tc>
        <w:tc>
          <w:tcPr>
            <w:tcW w:w="1276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sets of 10 repetitions</w:t>
            </w:r>
          </w:p>
        </w:tc>
        <w:tc>
          <w:tcPr>
            <w:tcW w:w="1701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13-grade rating on the RPE scale</w:t>
            </w:r>
          </w:p>
        </w:tc>
        <w:tc>
          <w:tcPr>
            <w:tcW w:w="1984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10-min warm-up, 40-min period of elastic resistance exercises, and 5-min cool-down period</w:t>
            </w:r>
          </w:p>
        </w:tc>
        <w:tc>
          <w:tcPr>
            <w:tcW w:w="1276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times per week</w:t>
            </w:r>
          </w:p>
        </w:tc>
        <w:tc>
          <w:tcPr>
            <w:tcW w:w="1276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weeks</w:t>
            </w:r>
          </w:p>
        </w:tc>
      </w:tr>
      <w:tr w:rsidR="00A8168A" w:rsidTr="00BD304D">
        <w:trPr>
          <w:jc w:val="center"/>
        </w:trPr>
        <w:tc>
          <w:tcPr>
            <w:tcW w:w="1203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Banitalebi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al. </w:t>
            </w: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911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 major muscle groups including legs, back, abdomen, chest, shoulder, and arms</w:t>
            </w:r>
          </w:p>
        </w:tc>
        <w:tc>
          <w:tcPr>
            <w:tcW w:w="1276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set of 12 repetitions</w:t>
            </w:r>
          </w:p>
        </w:tc>
        <w:tc>
          <w:tcPr>
            <w:tcW w:w="1701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&gt;7 on the OMNI-RES for active muscle scale</w:t>
            </w:r>
          </w:p>
        </w:tc>
        <w:tc>
          <w:tcPr>
            <w:tcW w:w="1984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10-min warm-up, 60-min period of elastic resistance exercises, and a cool-down routine</w:t>
            </w:r>
          </w:p>
        </w:tc>
        <w:tc>
          <w:tcPr>
            <w:tcW w:w="1276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times per week</w:t>
            </w:r>
          </w:p>
        </w:tc>
        <w:tc>
          <w:tcPr>
            <w:tcW w:w="1276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w</w:t>
            </w:r>
            <w:r>
              <w:rPr>
                <w:rFonts w:ascii="Times New Roman" w:eastAsia="Times New Roman" w:hAnsi="Times New Roman" w:cs="Times New Roman"/>
              </w:rPr>
              <w:t>eeks</w:t>
            </w:r>
          </w:p>
        </w:tc>
      </w:tr>
      <w:tr w:rsidR="00A8168A" w:rsidTr="00BD304D">
        <w:trPr>
          <w:trHeight w:val="2753"/>
          <w:jc w:val="center"/>
        </w:trPr>
        <w:tc>
          <w:tcPr>
            <w:tcW w:w="1203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Zhu et al. </w:t>
            </w: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911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 mentioned</w:t>
            </w:r>
          </w:p>
        </w:tc>
        <w:tc>
          <w:tcPr>
            <w:tcW w:w="1276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 mentioned</w:t>
            </w:r>
          </w:p>
        </w:tc>
        <w:tc>
          <w:tcPr>
            <w:tcW w:w="1701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 mentioned</w:t>
            </w:r>
          </w:p>
        </w:tc>
        <w:tc>
          <w:tcPr>
            <w:tcW w:w="1984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Group exercises include 10-min warm-up and cool-down routine, 20-30 min chair-based resistance using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TheraBand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and 20-min aerobic exercises</w:t>
            </w:r>
          </w:p>
        </w:tc>
        <w:tc>
          <w:tcPr>
            <w:tcW w:w="1276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times per week (2 group exercise session and 1 hom</w:t>
            </w:r>
            <w:r>
              <w:rPr>
                <w:rFonts w:ascii="Times New Roman" w:eastAsia="Times New Roman" w:hAnsi="Times New Roman" w:cs="Times New Roman"/>
              </w:rPr>
              <w:t>e exercise session</w:t>
            </w:r>
          </w:p>
        </w:tc>
        <w:tc>
          <w:tcPr>
            <w:tcW w:w="1276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12/24 weeks</w:t>
            </w:r>
          </w:p>
        </w:tc>
      </w:tr>
      <w:tr w:rsidR="00A8168A" w:rsidTr="00BD304D">
        <w:trPr>
          <w:jc w:val="center"/>
        </w:trPr>
        <w:tc>
          <w:tcPr>
            <w:tcW w:w="1203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Shahar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al.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1911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Shoulder abduction and flexion; overhead press and side lateral extension; a standing double biceps curl; triceps, leg, foot extension; plantar flexion</w:t>
            </w:r>
          </w:p>
        </w:tc>
        <w:tc>
          <w:tcPr>
            <w:tcW w:w="1276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Not mentioned</w:t>
            </w:r>
          </w:p>
        </w:tc>
        <w:tc>
          <w:tcPr>
            <w:tcW w:w="1701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Adjusted according to individual performance</w:t>
            </w:r>
          </w:p>
        </w:tc>
        <w:tc>
          <w:tcPr>
            <w:tcW w:w="1984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10-min warm-up/aerobic exercises, 30-min of resistance exercises, and 10-min of cool-down period</w:t>
            </w:r>
          </w:p>
        </w:tc>
        <w:tc>
          <w:tcPr>
            <w:tcW w:w="1276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Twice a week</w:t>
            </w:r>
          </w:p>
        </w:tc>
        <w:tc>
          <w:tcPr>
            <w:tcW w:w="1276" w:type="dxa"/>
          </w:tcPr>
          <w:p w:rsidR="00A8168A" w:rsidRDefault="00BD3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weeks</w:t>
            </w:r>
          </w:p>
        </w:tc>
      </w:tr>
    </w:tbl>
    <w:p w:rsidR="00A8168A" w:rsidRDefault="00A8168A">
      <w:pPr>
        <w:rPr>
          <w:color w:val="FF0000"/>
        </w:rPr>
      </w:pPr>
    </w:p>
    <w:p w:rsidR="00A8168A" w:rsidRPr="00BD304D" w:rsidRDefault="00BD304D">
      <w:pPr>
        <w:rPr>
          <w:rFonts w:ascii="Times New Roman" w:eastAsia="Times New Roman" w:hAnsi="Times New Roman" w:cs="Times New Roman"/>
        </w:rPr>
      </w:pPr>
      <w:r w:rsidRPr="00BD304D">
        <w:rPr>
          <w:rFonts w:ascii="Times New Roman" w:eastAsia="Times New Roman" w:hAnsi="Times New Roman" w:cs="Times New Roman"/>
        </w:rPr>
        <w:t>Abbreviation:</w:t>
      </w:r>
    </w:p>
    <w:p w:rsidR="00A8168A" w:rsidRPr="00BD304D" w:rsidRDefault="00BD304D">
      <w:pPr>
        <w:rPr>
          <w:rFonts w:ascii="Times New Roman" w:eastAsia="Times New Roman" w:hAnsi="Times New Roman" w:cs="Times New Roman"/>
        </w:rPr>
      </w:pPr>
      <w:r w:rsidRPr="00BD304D">
        <w:rPr>
          <w:rFonts w:ascii="Times New Roman" w:eastAsia="Times New Roman" w:hAnsi="Times New Roman" w:cs="Times New Roman"/>
        </w:rPr>
        <w:t>RPE</w:t>
      </w:r>
      <w:r>
        <w:rPr>
          <w:rFonts w:ascii="Times New Roman" w:eastAsia="Times New Roman" w:hAnsi="Times New Roman" w:cs="Times New Roman"/>
        </w:rPr>
        <w:t xml:space="preserve"> </w:t>
      </w:r>
      <w:r w:rsidRPr="00BD304D">
        <w:rPr>
          <w:rFonts w:ascii="Times New Roman" w:eastAsia="Times New Roman" w:hAnsi="Times New Roman" w:cs="Times New Roman"/>
        </w:rPr>
        <w:t>=</w:t>
      </w:r>
      <w:r w:rsidRPr="00BD304D">
        <w:t xml:space="preserve"> </w:t>
      </w:r>
      <w:r w:rsidRPr="00BD304D">
        <w:rPr>
          <w:rFonts w:ascii="Times New Roman" w:eastAsia="Times New Roman" w:hAnsi="Times New Roman" w:cs="Times New Roman"/>
        </w:rPr>
        <w:t>Rating of Perceived Exertion</w:t>
      </w:r>
    </w:p>
    <w:p w:rsidR="00A8168A" w:rsidRPr="00BD304D" w:rsidRDefault="00BD304D">
      <w:pPr>
        <w:rPr>
          <w:rFonts w:ascii="Times New Roman" w:eastAsia="Times New Roman" w:hAnsi="Times New Roman" w:cs="Times New Roman"/>
        </w:rPr>
      </w:pPr>
      <w:r w:rsidRPr="00BD304D">
        <w:rPr>
          <w:rFonts w:ascii="Times New Roman" w:eastAsia="Times New Roman" w:hAnsi="Times New Roman" w:cs="Times New Roman"/>
        </w:rPr>
        <w:t>OMNI-RES</w:t>
      </w:r>
      <w:r>
        <w:rPr>
          <w:rFonts w:ascii="Times New Roman" w:eastAsia="Times New Roman" w:hAnsi="Times New Roman" w:cs="Times New Roman"/>
        </w:rPr>
        <w:t xml:space="preserve"> </w:t>
      </w:r>
      <w:r w:rsidRPr="00BD304D">
        <w:rPr>
          <w:rFonts w:ascii="Times New Roman" w:eastAsia="Times New Roman" w:hAnsi="Times New Roman" w:cs="Times New Roman"/>
        </w:rPr>
        <w:t>=</w:t>
      </w:r>
      <w:r w:rsidRPr="00BD304D">
        <w:rPr>
          <w:rFonts w:ascii="Times New Roman" w:eastAsia="Times New Roman" w:hAnsi="Times New Roman" w:cs="Times New Roman"/>
          <w:i/>
        </w:rPr>
        <w:t xml:space="preserve"> </w:t>
      </w:r>
      <w:r w:rsidRPr="00BD304D">
        <w:rPr>
          <w:rFonts w:ascii="Times New Roman" w:eastAsia="Times New Roman" w:hAnsi="Times New Roman" w:cs="Times New Roman"/>
        </w:rPr>
        <w:t>Organizing Medical Networked Information-Resistance Exercise Scale</w:t>
      </w:r>
    </w:p>
    <w:sectPr w:rsidR="00A8168A" w:rsidRPr="00BD304D" w:rsidSect="00BD304D"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8A"/>
    <w:rsid w:val="00A8168A"/>
    <w:rsid w:val="00BD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0529A"/>
  <w15:docId w15:val="{BDF845CF-81C9-4B56-ABF0-0C472E87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50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B2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25B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2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25BF"/>
    <w:rPr>
      <w:sz w:val="20"/>
      <w:szCs w:val="20"/>
    </w:rPr>
  </w:style>
  <w:style w:type="character" w:styleId="ab">
    <w:name w:val="Emphasis"/>
    <w:basedOn w:val="a0"/>
    <w:uiPriority w:val="20"/>
    <w:qFormat/>
    <w:rsid w:val="00C5142E"/>
    <w:rPr>
      <w:i/>
      <w:iCs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YrLhtkhMU6EbuVecUW2mVs8wLA==">AMUW2mUZ5tbHZJWfJUTN6uxMM91SJ+oUiNafuesKvCl2YFa1litGIMt85jCLu/cPNYKkdsoZ93Hbqa757lmH+KaqRxTVhRV3X8PK6WCAo4Kwmqpdvj2lJmA=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b101104166@tmu.edu.tw</dc:creator>
  <cp:lastModifiedBy>ADMIN</cp:lastModifiedBy>
  <cp:revision>2</cp:revision>
  <dcterms:created xsi:type="dcterms:W3CDTF">2022-03-29T02:38:00Z</dcterms:created>
  <dcterms:modified xsi:type="dcterms:W3CDTF">2022-03-29T02:38:00Z</dcterms:modified>
</cp:coreProperties>
</file>