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17" w:rsidRPr="00884B85" w:rsidRDefault="000070F7">
      <w:pPr>
        <w:rPr>
          <w:rFonts w:ascii="Times New Roman" w:hAnsi="Times New Roman" w:cs="Times New Roman"/>
          <w:b/>
          <w:sz w:val="24"/>
          <w:szCs w:val="24"/>
        </w:rPr>
      </w:pPr>
      <w:r w:rsidRPr="00884B85">
        <w:rPr>
          <w:rFonts w:ascii="Times New Roman" w:hAnsi="Times New Roman" w:cs="Times New Roman"/>
          <w:b/>
          <w:sz w:val="24"/>
          <w:szCs w:val="24"/>
        </w:rPr>
        <w:t xml:space="preserve">Supplemental Figure 1. </w:t>
      </w:r>
      <w:r w:rsidR="00E83803" w:rsidRPr="0016586E">
        <w:rPr>
          <w:rFonts w:ascii="Times New Roman" w:hAnsi="Times New Roman" w:cs="Times New Roman"/>
          <w:sz w:val="24"/>
          <w:szCs w:val="24"/>
        </w:rPr>
        <w:t>Interface and functions of telemedicine application (App) in current analysis</w:t>
      </w:r>
      <w:r w:rsidR="003D47B7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D7523B" w:rsidRDefault="000070F7">
      <w:r>
        <w:rPr>
          <w:noProof/>
        </w:rPr>
        <w:drawing>
          <wp:inline distT="0" distB="0" distL="0" distR="0" wp14:anchorId="63BBF060" wp14:editId="3C0178EE">
            <wp:extent cx="5274310" cy="307784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3B" w:rsidRDefault="00D7523B"/>
    <w:sectPr w:rsidR="00D7523B" w:rsidSect="00556C0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3B"/>
    <w:rsid w:val="000070F7"/>
    <w:rsid w:val="0016586E"/>
    <w:rsid w:val="003D47B7"/>
    <w:rsid w:val="00556C08"/>
    <w:rsid w:val="007A58A9"/>
    <w:rsid w:val="00884B85"/>
    <w:rsid w:val="00944BC9"/>
    <w:rsid w:val="00AE7A17"/>
    <w:rsid w:val="00D33C37"/>
    <w:rsid w:val="00D7523B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4053-66F3-4CC6-ADBB-06F971C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崇烈 洪</dc:creator>
  <cp:keywords/>
  <dc:description/>
  <cp:lastModifiedBy>mine1226.tw@yahoo.com.tw</cp:lastModifiedBy>
  <cp:revision>6</cp:revision>
  <dcterms:created xsi:type="dcterms:W3CDTF">2022-02-07T09:13:00Z</dcterms:created>
  <dcterms:modified xsi:type="dcterms:W3CDTF">2022-02-11T15:29:00Z</dcterms:modified>
</cp:coreProperties>
</file>