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FEC" w:rsidRPr="006B2743" w:rsidRDefault="00B91FEC" w:rsidP="00B91FEC">
      <w:pPr>
        <w:pStyle w:val="Tabletitle"/>
        <w:snapToGrid w:val="0"/>
        <w:spacing w:before="0" w:line="480" w:lineRule="auto"/>
        <w:contextualSpacing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Supplementary </w:t>
      </w:r>
      <w:bookmarkStart w:id="0" w:name="_GoBack"/>
      <w:bookmarkEnd w:id="0"/>
      <w:r w:rsidRPr="006B2743">
        <w:rPr>
          <w:rFonts w:ascii="Calibri" w:hAnsi="Calibri" w:cs="Calibri"/>
          <w:b/>
          <w:bCs/>
          <w:sz w:val="22"/>
          <w:szCs w:val="22"/>
          <w:lang w:val="en-US"/>
        </w:rPr>
        <w:t>Table 1.</w:t>
      </w:r>
      <w:r w:rsidRPr="006B2743">
        <w:rPr>
          <w:rFonts w:ascii="Calibri" w:hAnsi="Calibri" w:cs="Calibri"/>
          <w:sz w:val="22"/>
          <w:szCs w:val="22"/>
          <w:lang w:val="en-US"/>
        </w:rPr>
        <w:t xml:space="preserve"> Demographic characteristics</w:t>
      </w:r>
    </w:p>
    <w:tbl>
      <w:tblPr>
        <w:tblW w:w="8370" w:type="dxa"/>
        <w:tblLook w:val="04A0" w:firstRow="1" w:lastRow="0" w:firstColumn="1" w:lastColumn="0" w:noHBand="0" w:noVBand="1"/>
      </w:tblPr>
      <w:tblGrid>
        <w:gridCol w:w="6030"/>
        <w:gridCol w:w="2340"/>
        <w:tblGridChange w:id="1">
          <w:tblGrid>
            <w:gridCol w:w="6030"/>
            <w:gridCol w:w="2340"/>
          </w:tblGrid>
        </w:tblGridChange>
      </w:tblGrid>
      <w:tr w:rsidR="00B91FEC" w:rsidRPr="006B2743" w:rsidTr="00E8012D">
        <w:trPr>
          <w:cantSplit/>
          <w:trHeight w:hRule="exact" w:val="704"/>
        </w:trPr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1FEC" w:rsidRPr="006B2743" w:rsidRDefault="00B91FEC" w:rsidP="00E8012D">
            <w:pPr>
              <w:pStyle w:val="EndNoteBibliography"/>
              <w:snapToGrid w:val="0"/>
              <w:spacing w:after="0" w:line="480" w:lineRule="auto"/>
              <w:contextualSpacing/>
              <w:rPr>
                <w:rFonts w:ascii="Calibri" w:hAnsi="Calibri" w:cs="Calibri"/>
                <w:noProof w:val="0"/>
                <w:sz w:val="22"/>
              </w:rPr>
            </w:pPr>
            <w:r w:rsidRPr="006B2743">
              <w:rPr>
                <w:rFonts w:ascii="Calibri" w:hAnsi="Calibri" w:cs="Calibri"/>
                <w:noProof w:val="0"/>
                <w:sz w:val="22"/>
              </w:rPr>
              <w:t>Variables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1FEC" w:rsidRPr="006B2743" w:rsidRDefault="00B91FEC" w:rsidP="00E8012D">
            <w:pPr>
              <w:pStyle w:val="EndNoteBibliography"/>
              <w:snapToGrid w:val="0"/>
              <w:spacing w:after="0" w:line="480" w:lineRule="auto"/>
              <w:contextualSpacing/>
              <w:rPr>
                <w:rFonts w:ascii="Calibri" w:hAnsi="Calibri" w:cs="Calibri"/>
                <w:noProof w:val="0"/>
                <w:sz w:val="22"/>
              </w:rPr>
            </w:pPr>
          </w:p>
        </w:tc>
      </w:tr>
      <w:tr w:rsidR="00B91FEC" w:rsidRPr="006B2743" w:rsidTr="00E8012D">
        <w:trPr>
          <w:cantSplit/>
          <w:trHeight w:val="20"/>
        </w:trPr>
        <w:tc>
          <w:tcPr>
            <w:tcW w:w="6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FEC" w:rsidRPr="006B2743" w:rsidRDefault="00B91FEC" w:rsidP="00E8012D">
            <w:pPr>
              <w:pStyle w:val="EndNoteBibliography"/>
              <w:wordWrap/>
              <w:snapToGrid w:val="0"/>
              <w:spacing w:after="0" w:line="480" w:lineRule="auto"/>
              <w:contextualSpacing/>
              <w:rPr>
                <w:rFonts w:ascii="Calibri" w:hAnsi="Calibri" w:cs="Calibri"/>
                <w:noProof w:val="0"/>
                <w:sz w:val="22"/>
              </w:rPr>
            </w:pPr>
            <w:r w:rsidRPr="006B2743">
              <w:rPr>
                <w:rFonts w:ascii="Calibri" w:hAnsi="Calibri" w:cs="Calibri"/>
                <w:noProof w:val="0"/>
                <w:sz w:val="22"/>
              </w:rPr>
              <w:t>Patients, n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FEC" w:rsidRPr="006B2743" w:rsidRDefault="00B91FEC" w:rsidP="00E8012D">
            <w:pPr>
              <w:pStyle w:val="EndNoteBibliography"/>
              <w:snapToGrid w:val="0"/>
              <w:spacing w:after="0" w:line="480" w:lineRule="auto"/>
              <w:contextualSpacing/>
              <w:rPr>
                <w:rFonts w:ascii="Calibri" w:hAnsi="Calibri" w:cs="Calibri"/>
                <w:noProof w:val="0"/>
                <w:sz w:val="22"/>
              </w:rPr>
            </w:pPr>
            <w:r w:rsidRPr="006B2743">
              <w:rPr>
                <w:rFonts w:ascii="Calibri" w:hAnsi="Calibri" w:cs="Calibri"/>
                <w:noProof w:val="0"/>
                <w:sz w:val="22"/>
              </w:rPr>
              <w:t>294</w:t>
            </w:r>
          </w:p>
        </w:tc>
      </w:tr>
      <w:tr w:rsidR="00B91FEC" w:rsidRPr="006B2743" w:rsidTr="00E8012D">
        <w:trPr>
          <w:cantSplit/>
          <w:trHeight w:val="20"/>
        </w:trPr>
        <w:tc>
          <w:tcPr>
            <w:tcW w:w="6030" w:type="dxa"/>
            <w:shd w:val="clear" w:color="auto" w:fill="auto"/>
            <w:vAlign w:val="center"/>
          </w:tcPr>
          <w:p w:rsidR="00B91FEC" w:rsidRPr="006B2743" w:rsidRDefault="00B91FEC" w:rsidP="00E8012D">
            <w:pPr>
              <w:pStyle w:val="EndNoteBibliography"/>
              <w:wordWrap/>
              <w:snapToGrid w:val="0"/>
              <w:spacing w:after="0" w:line="480" w:lineRule="auto"/>
              <w:contextualSpacing/>
              <w:rPr>
                <w:rFonts w:ascii="Calibri" w:hAnsi="Calibri" w:cs="Calibri"/>
                <w:noProof w:val="0"/>
                <w:sz w:val="22"/>
              </w:rPr>
            </w:pPr>
            <w:r w:rsidRPr="006B2743">
              <w:rPr>
                <w:rFonts w:ascii="Calibri" w:hAnsi="Calibri" w:cs="Calibri"/>
                <w:noProof w:val="0"/>
                <w:sz w:val="22"/>
              </w:rPr>
              <w:t xml:space="preserve">Sex, </w:t>
            </w:r>
            <w:proofErr w:type="spellStart"/>
            <w:r w:rsidRPr="006B2743">
              <w:rPr>
                <w:rFonts w:ascii="Calibri" w:hAnsi="Calibri" w:cs="Calibri"/>
                <w:noProof w:val="0"/>
                <w:sz w:val="22"/>
              </w:rPr>
              <w:t>male:female</w:t>
            </w:r>
            <w:proofErr w:type="spellEnd"/>
            <w:r w:rsidRPr="006B2743">
              <w:rPr>
                <w:rFonts w:ascii="Calibri" w:hAnsi="Calibri" w:cs="Calibri"/>
                <w:noProof w:val="0"/>
                <w:sz w:val="22"/>
              </w:rPr>
              <w:t>, n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91FEC" w:rsidRPr="006B2743" w:rsidRDefault="00B91FEC" w:rsidP="00E8012D">
            <w:pPr>
              <w:pStyle w:val="EndNoteBibliography"/>
              <w:snapToGrid w:val="0"/>
              <w:spacing w:after="0" w:line="480" w:lineRule="auto"/>
              <w:contextualSpacing/>
              <w:rPr>
                <w:rFonts w:ascii="Calibri" w:hAnsi="Calibri" w:cs="Calibri"/>
                <w:noProof w:val="0"/>
                <w:sz w:val="22"/>
              </w:rPr>
            </w:pPr>
            <w:r w:rsidRPr="006B2743">
              <w:rPr>
                <w:rFonts w:ascii="Calibri" w:hAnsi="Calibri" w:cs="Calibri"/>
                <w:noProof w:val="0"/>
                <w:sz w:val="22"/>
              </w:rPr>
              <w:t>189:105</w:t>
            </w:r>
          </w:p>
        </w:tc>
      </w:tr>
      <w:tr w:rsidR="00B91FEC" w:rsidRPr="006B2743" w:rsidTr="00E8012D">
        <w:trPr>
          <w:cantSplit/>
          <w:trHeight w:val="20"/>
        </w:trPr>
        <w:tc>
          <w:tcPr>
            <w:tcW w:w="6030" w:type="dxa"/>
            <w:shd w:val="clear" w:color="auto" w:fill="auto"/>
            <w:vAlign w:val="center"/>
          </w:tcPr>
          <w:p w:rsidR="00B91FEC" w:rsidRPr="00097962" w:rsidRDefault="00B91FEC" w:rsidP="00E8012D">
            <w:pPr>
              <w:pStyle w:val="EndNoteBibliography"/>
              <w:wordWrap/>
              <w:snapToGrid w:val="0"/>
              <w:spacing w:after="0" w:line="480" w:lineRule="auto"/>
              <w:contextualSpacing/>
              <w:rPr>
                <w:rFonts w:ascii="Calibri" w:hAnsi="Calibri" w:cs="Calibri"/>
                <w:noProof w:val="0"/>
                <w:sz w:val="22"/>
              </w:rPr>
            </w:pPr>
            <w:r w:rsidRPr="006B2743">
              <w:rPr>
                <w:rFonts w:ascii="Calibri" w:hAnsi="Calibri" w:cs="Calibri"/>
                <w:noProof w:val="0"/>
                <w:sz w:val="22"/>
              </w:rPr>
              <w:t xml:space="preserve">Age (years), </w:t>
            </w:r>
            <w:proofErr w:type="spellStart"/>
            <w:r w:rsidRPr="006B2743">
              <w:rPr>
                <w:rFonts w:ascii="Calibri" w:hAnsi="Calibri" w:cs="Calibri"/>
                <w:noProof w:val="0"/>
                <w:sz w:val="22"/>
              </w:rPr>
              <w:t>mean±SD</w:t>
            </w:r>
            <w:proofErr w:type="spellEnd"/>
          </w:p>
        </w:tc>
        <w:tc>
          <w:tcPr>
            <w:tcW w:w="2340" w:type="dxa"/>
            <w:shd w:val="clear" w:color="auto" w:fill="auto"/>
            <w:vAlign w:val="center"/>
          </w:tcPr>
          <w:p w:rsidR="00B91FEC" w:rsidRPr="00097962" w:rsidRDefault="00B91FEC" w:rsidP="00E8012D">
            <w:pPr>
              <w:pStyle w:val="EndNoteBibliography"/>
              <w:snapToGrid w:val="0"/>
              <w:spacing w:after="0" w:line="480" w:lineRule="auto"/>
              <w:contextualSpacing/>
              <w:rPr>
                <w:rFonts w:ascii="Calibri" w:hAnsi="Calibri" w:cs="Calibri"/>
                <w:noProof w:val="0"/>
                <w:sz w:val="22"/>
              </w:rPr>
            </w:pPr>
            <w:r w:rsidRPr="00097962">
              <w:rPr>
                <w:rFonts w:ascii="Calibri" w:hAnsi="Calibri" w:cs="Calibri"/>
                <w:noProof w:val="0"/>
                <w:sz w:val="22"/>
              </w:rPr>
              <w:t>50.28±17.43</w:t>
            </w:r>
          </w:p>
        </w:tc>
      </w:tr>
      <w:tr w:rsidR="00B91FEC" w:rsidRPr="006B2743" w:rsidTr="00E8012D">
        <w:trPr>
          <w:cantSplit/>
          <w:trHeight w:val="20"/>
        </w:trPr>
        <w:tc>
          <w:tcPr>
            <w:tcW w:w="6030" w:type="dxa"/>
            <w:shd w:val="clear" w:color="auto" w:fill="auto"/>
            <w:vAlign w:val="center"/>
          </w:tcPr>
          <w:p w:rsidR="00B91FEC" w:rsidRPr="006B2743" w:rsidRDefault="00B91FEC" w:rsidP="00E8012D">
            <w:pPr>
              <w:pStyle w:val="EndNoteBibliography"/>
              <w:wordWrap/>
              <w:snapToGrid w:val="0"/>
              <w:spacing w:after="0" w:line="480" w:lineRule="auto"/>
              <w:contextualSpacing/>
              <w:rPr>
                <w:rFonts w:ascii="Calibri" w:hAnsi="Calibri" w:cs="Calibri"/>
                <w:noProof w:val="0"/>
                <w:sz w:val="22"/>
              </w:rPr>
            </w:pPr>
            <w:r w:rsidRPr="006B2743">
              <w:rPr>
                <w:rFonts w:ascii="Calibri" w:hAnsi="Calibri" w:cs="Calibri"/>
                <w:noProof w:val="0"/>
                <w:sz w:val="22"/>
              </w:rPr>
              <w:t>Smoking history, yes/no, n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91FEC" w:rsidRPr="006B2743" w:rsidRDefault="00B91FEC" w:rsidP="00E8012D">
            <w:pPr>
              <w:pStyle w:val="EndNoteBibliography"/>
              <w:snapToGrid w:val="0"/>
              <w:spacing w:after="0" w:line="480" w:lineRule="auto"/>
              <w:contextualSpacing/>
              <w:rPr>
                <w:rFonts w:ascii="Calibri" w:hAnsi="Calibri" w:cs="Calibri"/>
                <w:noProof w:val="0"/>
                <w:sz w:val="22"/>
              </w:rPr>
            </w:pPr>
            <w:r w:rsidRPr="006B2743">
              <w:rPr>
                <w:rFonts w:ascii="Calibri" w:hAnsi="Calibri" w:cs="Calibri"/>
                <w:noProof w:val="0"/>
                <w:sz w:val="22"/>
              </w:rPr>
              <w:t>117/177</w:t>
            </w:r>
          </w:p>
        </w:tc>
      </w:tr>
      <w:tr w:rsidR="00B91FEC" w:rsidRPr="006B2743" w:rsidTr="00E8012D">
        <w:trPr>
          <w:cantSplit/>
          <w:trHeight w:val="20"/>
        </w:trPr>
        <w:tc>
          <w:tcPr>
            <w:tcW w:w="6030" w:type="dxa"/>
            <w:shd w:val="clear" w:color="auto" w:fill="auto"/>
            <w:vAlign w:val="center"/>
          </w:tcPr>
          <w:p w:rsidR="00B91FEC" w:rsidRPr="006B2743" w:rsidRDefault="00B91FEC" w:rsidP="00E8012D">
            <w:pPr>
              <w:pStyle w:val="EndNoteBibliography"/>
              <w:wordWrap/>
              <w:snapToGrid w:val="0"/>
              <w:spacing w:after="0" w:line="480" w:lineRule="auto"/>
              <w:contextualSpacing/>
              <w:rPr>
                <w:rFonts w:ascii="Calibri" w:hAnsi="Calibri" w:cs="Calibri"/>
                <w:noProof w:val="0"/>
                <w:sz w:val="22"/>
              </w:rPr>
            </w:pPr>
            <w:r w:rsidRPr="006B2743">
              <w:rPr>
                <w:rFonts w:ascii="Calibri" w:hAnsi="Calibri" w:cs="Calibri"/>
                <w:noProof w:val="0"/>
                <w:sz w:val="22"/>
              </w:rPr>
              <w:t>Alcohol intake, yes/no, n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91FEC" w:rsidRPr="006B2743" w:rsidRDefault="00B91FEC" w:rsidP="00E8012D">
            <w:pPr>
              <w:pStyle w:val="EndNoteBibliography"/>
              <w:snapToGrid w:val="0"/>
              <w:spacing w:after="0" w:line="480" w:lineRule="auto"/>
              <w:contextualSpacing/>
              <w:rPr>
                <w:rFonts w:ascii="Calibri" w:hAnsi="Calibri" w:cs="Calibri"/>
                <w:noProof w:val="0"/>
                <w:sz w:val="22"/>
              </w:rPr>
            </w:pPr>
            <w:r w:rsidRPr="006B2743">
              <w:rPr>
                <w:rFonts w:ascii="Calibri" w:hAnsi="Calibri" w:cs="Calibri"/>
                <w:noProof w:val="0"/>
                <w:sz w:val="22"/>
              </w:rPr>
              <w:t>137/157</w:t>
            </w:r>
          </w:p>
        </w:tc>
      </w:tr>
      <w:tr w:rsidR="00B91FEC" w:rsidRPr="006B2743" w:rsidTr="00E8012D">
        <w:trPr>
          <w:cantSplit/>
          <w:trHeight w:val="20"/>
        </w:trPr>
        <w:tc>
          <w:tcPr>
            <w:tcW w:w="6030" w:type="dxa"/>
            <w:shd w:val="clear" w:color="auto" w:fill="auto"/>
            <w:vAlign w:val="center"/>
          </w:tcPr>
          <w:p w:rsidR="00B91FEC" w:rsidRPr="00097962" w:rsidRDefault="00B91FEC" w:rsidP="00E8012D">
            <w:pPr>
              <w:pStyle w:val="EndNoteBibliography"/>
              <w:wordWrap/>
              <w:snapToGrid w:val="0"/>
              <w:spacing w:after="0" w:line="480" w:lineRule="auto"/>
              <w:contextualSpacing/>
              <w:rPr>
                <w:rFonts w:ascii="Calibri" w:hAnsi="Calibri" w:cs="Calibri"/>
                <w:noProof w:val="0"/>
                <w:sz w:val="22"/>
              </w:rPr>
            </w:pPr>
            <w:r w:rsidRPr="006B2743">
              <w:rPr>
                <w:rFonts w:ascii="Calibri" w:hAnsi="Calibri" w:cs="Calibri"/>
                <w:noProof w:val="0"/>
                <w:sz w:val="22"/>
              </w:rPr>
              <w:t>Body mass index (kg/</w:t>
            </w:r>
            <w:r w:rsidRPr="00097962">
              <w:rPr>
                <w:rFonts w:ascii="Calibri" w:hAnsi="Calibri" w:cs="Calibri"/>
                <w:noProof w:val="0"/>
                <w:sz w:val="22"/>
              </w:rPr>
              <w:t>m</w:t>
            </w:r>
            <w:r w:rsidRPr="00097962">
              <w:rPr>
                <w:rFonts w:ascii="Calibri" w:hAnsi="Calibri" w:cs="Calibri"/>
                <w:noProof w:val="0"/>
                <w:sz w:val="22"/>
                <w:vertAlign w:val="superscript"/>
              </w:rPr>
              <w:t>2</w:t>
            </w:r>
            <w:r w:rsidRPr="00097962">
              <w:rPr>
                <w:rFonts w:ascii="Calibri" w:hAnsi="Calibri" w:cs="Calibri"/>
                <w:noProof w:val="0"/>
                <w:sz w:val="22"/>
              </w:rPr>
              <w:t>)</w:t>
            </w:r>
            <w:r w:rsidRPr="006B2743">
              <w:rPr>
                <w:rFonts w:ascii="Calibri" w:hAnsi="Calibri" w:cs="Calibri"/>
                <w:noProof w:val="0"/>
                <w:sz w:val="22"/>
              </w:rPr>
              <w:t xml:space="preserve">, </w:t>
            </w:r>
            <w:proofErr w:type="spellStart"/>
            <w:r w:rsidRPr="006B2743">
              <w:rPr>
                <w:rFonts w:ascii="Calibri" w:hAnsi="Calibri" w:cs="Calibri"/>
                <w:noProof w:val="0"/>
                <w:sz w:val="22"/>
              </w:rPr>
              <w:t>mean±SD</w:t>
            </w:r>
            <w:proofErr w:type="spellEnd"/>
          </w:p>
        </w:tc>
        <w:tc>
          <w:tcPr>
            <w:tcW w:w="2340" w:type="dxa"/>
            <w:shd w:val="clear" w:color="auto" w:fill="auto"/>
            <w:vAlign w:val="center"/>
          </w:tcPr>
          <w:p w:rsidR="00B91FEC" w:rsidRPr="00097962" w:rsidRDefault="00B91FEC" w:rsidP="00E8012D">
            <w:pPr>
              <w:pStyle w:val="EndNoteBibliography"/>
              <w:snapToGrid w:val="0"/>
              <w:spacing w:after="0" w:line="480" w:lineRule="auto"/>
              <w:contextualSpacing/>
              <w:rPr>
                <w:rFonts w:ascii="Calibri" w:hAnsi="Calibri" w:cs="Calibri"/>
                <w:noProof w:val="0"/>
                <w:sz w:val="22"/>
              </w:rPr>
            </w:pPr>
            <w:r w:rsidRPr="00097962">
              <w:rPr>
                <w:rFonts w:ascii="Calibri" w:hAnsi="Calibri" w:cs="Calibri"/>
                <w:noProof w:val="0"/>
                <w:sz w:val="22"/>
              </w:rPr>
              <w:t>25.33±14.23</w:t>
            </w:r>
          </w:p>
        </w:tc>
      </w:tr>
      <w:tr w:rsidR="00B91FEC" w:rsidRPr="006B2743" w:rsidTr="00E8012D">
        <w:trPr>
          <w:cantSplit/>
          <w:trHeight w:val="20"/>
        </w:trPr>
        <w:tc>
          <w:tcPr>
            <w:tcW w:w="6030" w:type="dxa"/>
            <w:shd w:val="clear" w:color="auto" w:fill="auto"/>
            <w:vAlign w:val="center"/>
          </w:tcPr>
          <w:p w:rsidR="00B91FEC" w:rsidRPr="006B2743" w:rsidRDefault="00B91FEC" w:rsidP="00E8012D">
            <w:pPr>
              <w:pStyle w:val="EndNoteBibliography"/>
              <w:wordWrap/>
              <w:snapToGrid w:val="0"/>
              <w:spacing w:after="0" w:line="480" w:lineRule="auto"/>
              <w:contextualSpacing/>
              <w:rPr>
                <w:rFonts w:ascii="Calibri" w:hAnsi="Calibri" w:cs="Calibri"/>
                <w:noProof w:val="0"/>
                <w:sz w:val="22"/>
              </w:rPr>
            </w:pPr>
            <w:r w:rsidRPr="006B2743">
              <w:rPr>
                <w:rFonts w:ascii="Calibri" w:hAnsi="Calibri" w:cs="Calibri"/>
                <w:noProof w:val="0"/>
                <w:sz w:val="22"/>
              </w:rPr>
              <w:t>Medical history, hypertension/diabetes mellitus, n (%)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91FEC" w:rsidRPr="006B2743" w:rsidRDefault="00B91FEC" w:rsidP="00E8012D">
            <w:pPr>
              <w:pStyle w:val="EndNoteBibliography"/>
              <w:snapToGrid w:val="0"/>
              <w:spacing w:after="0" w:line="480" w:lineRule="auto"/>
              <w:contextualSpacing/>
              <w:rPr>
                <w:rFonts w:ascii="Calibri" w:hAnsi="Calibri" w:cs="Calibri"/>
                <w:noProof w:val="0"/>
                <w:sz w:val="22"/>
              </w:rPr>
            </w:pPr>
            <w:r w:rsidRPr="006B2743">
              <w:rPr>
                <w:rFonts w:ascii="Calibri" w:hAnsi="Calibri" w:cs="Calibri"/>
                <w:noProof w:val="0"/>
                <w:sz w:val="22"/>
              </w:rPr>
              <w:t>70 (23.80)/42 (14.28)</w:t>
            </w:r>
          </w:p>
        </w:tc>
      </w:tr>
      <w:tr w:rsidR="00B91FEC" w:rsidRPr="006B2743" w:rsidTr="00E8012D">
        <w:trPr>
          <w:cantSplit/>
          <w:trHeight w:val="20"/>
        </w:trPr>
        <w:tc>
          <w:tcPr>
            <w:tcW w:w="6030" w:type="dxa"/>
            <w:shd w:val="clear" w:color="auto" w:fill="auto"/>
            <w:vAlign w:val="center"/>
          </w:tcPr>
          <w:p w:rsidR="00B91FEC" w:rsidRPr="006B2743" w:rsidRDefault="00B91FEC" w:rsidP="00E8012D">
            <w:pPr>
              <w:pStyle w:val="EndNoteBibliography"/>
              <w:wordWrap/>
              <w:snapToGrid w:val="0"/>
              <w:spacing w:after="0" w:line="480" w:lineRule="auto"/>
              <w:contextualSpacing/>
              <w:rPr>
                <w:rFonts w:ascii="Calibri" w:hAnsi="Calibri" w:cs="Calibri"/>
                <w:noProof w:val="0"/>
                <w:sz w:val="22"/>
              </w:rPr>
            </w:pPr>
            <w:r w:rsidRPr="006B2743">
              <w:rPr>
                <w:rFonts w:ascii="Calibri" w:hAnsi="Calibri" w:cs="Calibri"/>
                <w:noProof w:val="0"/>
                <w:sz w:val="22"/>
              </w:rPr>
              <w:t>Use of preoperative antihistamines, yes/no, n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91FEC" w:rsidRPr="006B2743" w:rsidRDefault="00B91FEC" w:rsidP="00E8012D">
            <w:pPr>
              <w:pStyle w:val="EndNoteBibliography"/>
              <w:snapToGrid w:val="0"/>
              <w:spacing w:after="0" w:line="480" w:lineRule="auto"/>
              <w:contextualSpacing/>
              <w:rPr>
                <w:rFonts w:ascii="Calibri" w:hAnsi="Calibri" w:cs="Calibri"/>
                <w:noProof w:val="0"/>
                <w:sz w:val="22"/>
              </w:rPr>
            </w:pPr>
            <w:r w:rsidRPr="006B2743">
              <w:rPr>
                <w:rFonts w:ascii="Calibri" w:hAnsi="Calibri" w:cs="Calibri"/>
                <w:noProof w:val="0"/>
                <w:sz w:val="22"/>
              </w:rPr>
              <w:t>62/232</w:t>
            </w:r>
          </w:p>
        </w:tc>
      </w:tr>
      <w:tr w:rsidR="00B91FEC" w:rsidRPr="006B2743" w:rsidTr="00E8012D">
        <w:trPr>
          <w:cantSplit/>
          <w:trHeight w:val="20"/>
        </w:trPr>
        <w:tc>
          <w:tcPr>
            <w:tcW w:w="6030" w:type="dxa"/>
            <w:shd w:val="clear" w:color="auto" w:fill="auto"/>
            <w:vAlign w:val="center"/>
          </w:tcPr>
          <w:p w:rsidR="00B91FEC" w:rsidRPr="00097962" w:rsidRDefault="00B91FEC" w:rsidP="00E8012D">
            <w:pPr>
              <w:pStyle w:val="EndNoteBibliography"/>
              <w:wordWrap/>
              <w:snapToGrid w:val="0"/>
              <w:spacing w:after="0" w:line="480" w:lineRule="auto"/>
              <w:contextualSpacing/>
              <w:rPr>
                <w:rFonts w:ascii="Calibri" w:hAnsi="Calibri" w:cs="Calibri"/>
                <w:noProof w:val="0"/>
                <w:sz w:val="22"/>
              </w:rPr>
            </w:pPr>
            <w:r w:rsidRPr="006B2743">
              <w:rPr>
                <w:rFonts w:ascii="Calibri" w:hAnsi="Calibri" w:cs="Calibri"/>
                <w:noProof w:val="0"/>
                <w:sz w:val="22"/>
              </w:rPr>
              <w:t xml:space="preserve">Blood loss (mL), </w:t>
            </w:r>
            <w:proofErr w:type="spellStart"/>
            <w:r w:rsidRPr="006B2743">
              <w:rPr>
                <w:rFonts w:ascii="Calibri" w:hAnsi="Calibri" w:cs="Calibri"/>
                <w:noProof w:val="0"/>
                <w:sz w:val="22"/>
              </w:rPr>
              <w:t>mean±SD</w:t>
            </w:r>
            <w:proofErr w:type="spellEnd"/>
          </w:p>
        </w:tc>
        <w:tc>
          <w:tcPr>
            <w:tcW w:w="2340" w:type="dxa"/>
            <w:shd w:val="clear" w:color="auto" w:fill="auto"/>
            <w:vAlign w:val="center"/>
          </w:tcPr>
          <w:p w:rsidR="00B91FEC" w:rsidRPr="00097962" w:rsidRDefault="00B91FEC" w:rsidP="00E8012D">
            <w:pPr>
              <w:pStyle w:val="EndNoteBibliography"/>
              <w:snapToGrid w:val="0"/>
              <w:spacing w:after="0" w:line="480" w:lineRule="auto"/>
              <w:contextualSpacing/>
              <w:rPr>
                <w:rFonts w:ascii="Calibri" w:hAnsi="Calibri" w:cs="Calibri"/>
                <w:noProof w:val="0"/>
                <w:sz w:val="22"/>
              </w:rPr>
            </w:pPr>
            <w:r w:rsidRPr="00097962">
              <w:rPr>
                <w:rFonts w:ascii="Calibri" w:hAnsi="Calibri" w:cs="Calibri"/>
                <w:noProof w:val="0"/>
                <w:sz w:val="22"/>
              </w:rPr>
              <w:t>85.05±162.62</w:t>
            </w:r>
          </w:p>
        </w:tc>
      </w:tr>
      <w:tr w:rsidR="00B91FEC" w:rsidRPr="006B2743" w:rsidTr="00E8012D">
        <w:trPr>
          <w:cantSplit/>
          <w:trHeight w:val="459"/>
        </w:trPr>
        <w:tc>
          <w:tcPr>
            <w:tcW w:w="6030" w:type="dxa"/>
            <w:shd w:val="clear" w:color="auto" w:fill="auto"/>
            <w:vAlign w:val="center"/>
          </w:tcPr>
          <w:p w:rsidR="00B91FEC" w:rsidRPr="00097962" w:rsidRDefault="00B91FEC" w:rsidP="00E8012D">
            <w:pPr>
              <w:pStyle w:val="EndNoteBibliography"/>
              <w:wordWrap/>
              <w:snapToGrid w:val="0"/>
              <w:spacing w:after="0" w:line="480" w:lineRule="auto"/>
              <w:contextualSpacing/>
              <w:rPr>
                <w:rFonts w:ascii="Calibri" w:hAnsi="Calibri" w:cs="Calibri"/>
                <w:noProof w:val="0"/>
                <w:sz w:val="22"/>
              </w:rPr>
            </w:pPr>
            <w:r w:rsidRPr="006B2743">
              <w:rPr>
                <w:rFonts w:ascii="Calibri" w:hAnsi="Calibri" w:cs="Calibri"/>
                <w:noProof w:val="0"/>
                <w:sz w:val="22"/>
              </w:rPr>
              <w:t xml:space="preserve">Duration of surgery (min), </w:t>
            </w:r>
            <w:proofErr w:type="spellStart"/>
            <w:r w:rsidRPr="006B2743">
              <w:rPr>
                <w:rFonts w:ascii="Calibri" w:hAnsi="Calibri" w:cs="Calibri"/>
                <w:noProof w:val="0"/>
                <w:sz w:val="22"/>
              </w:rPr>
              <w:t>mean±SD</w:t>
            </w:r>
            <w:proofErr w:type="spellEnd"/>
          </w:p>
        </w:tc>
        <w:tc>
          <w:tcPr>
            <w:tcW w:w="2340" w:type="dxa"/>
            <w:shd w:val="clear" w:color="auto" w:fill="auto"/>
            <w:vAlign w:val="center"/>
          </w:tcPr>
          <w:p w:rsidR="00B91FEC" w:rsidRPr="00097962" w:rsidRDefault="00B91FEC" w:rsidP="00E8012D">
            <w:pPr>
              <w:pStyle w:val="EndNoteBibliography"/>
              <w:snapToGrid w:val="0"/>
              <w:spacing w:after="0" w:line="480" w:lineRule="auto"/>
              <w:contextualSpacing/>
              <w:rPr>
                <w:rFonts w:ascii="Calibri" w:hAnsi="Calibri" w:cs="Calibri"/>
                <w:noProof w:val="0"/>
                <w:sz w:val="22"/>
              </w:rPr>
            </w:pPr>
            <w:r w:rsidRPr="00097962">
              <w:rPr>
                <w:rFonts w:ascii="Calibri" w:hAnsi="Calibri" w:cs="Calibri"/>
                <w:noProof w:val="0"/>
                <w:sz w:val="22"/>
              </w:rPr>
              <w:t>56.49±37.09</w:t>
            </w:r>
          </w:p>
        </w:tc>
      </w:tr>
      <w:tr w:rsidR="00B91FEC" w:rsidRPr="006B2743" w:rsidTr="00E8012D">
        <w:trPr>
          <w:cantSplit/>
          <w:trHeight w:val="20"/>
        </w:trPr>
        <w:tc>
          <w:tcPr>
            <w:tcW w:w="6030" w:type="dxa"/>
            <w:shd w:val="clear" w:color="auto" w:fill="auto"/>
            <w:vAlign w:val="center"/>
          </w:tcPr>
          <w:p w:rsidR="00B91FEC" w:rsidRPr="006B2743" w:rsidRDefault="00B91FEC" w:rsidP="00E8012D">
            <w:pPr>
              <w:pStyle w:val="EndNoteBibliography"/>
              <w:wordWrap/>
              <w:snapToGrid w:val="0"/>
              <w:spacing w:after="0" w:line="480" w:lineRule="auto"/>
              <w:contextualSpacing/>
              <w:rPr>
                <w:rFonts w:ascii="Calibri" w:hAnsi="Calibri" w:cs="Calibri"/>
                <w:noProof w:val="0"/>
                <w:sz w:val="22"/>
              </w:rPr>
            </w:pPr>
            <w:r w:rsidRPr="006B2743">
              <w:rPr>
                <w:rFonts w:ascii="Calibri" w:hAnsi="Calibri" w:cs="Calibri"/>
                <w:noProof w:val="0"/>
                <w:sz w:val="22"/>
              </w:rPr>
              <w:t xml:space="preserve">Type of inhalant, </w:t>
            </w:r>
            <w:proofErr w:type="spellStart"/>
            <w:r w:rsidRPr="006B2743">
              <w:rPr>
                <w:rFonts w:ascii="Calibri" w:hAnsi="Calibri" w:cs="Calibri"/>
                <w:noProof w:val="0"/>
                <w:sz w:val="22"/>
              </w:rPr>
              <w:t>sevoflurane</w:t>
            </w:r>
            <w:proofErr w:type="spellEnd"/>
            <w:r w:rsidRPr="006B2743">
              <w:rPr>
                <w:rFonts w:ascii="Calibri" w:hAnsi="Calibri" w:cs="Calibri"/>
                <w:noProof w:val="0"/>
                <w:sz w:val="22"/>
              </w:rPr>
              <w:t>/</w:t>
            </w:r>
            <w:proofErr w:type="spellStart"/>
            <w:r w:rsidRPr="006B2743">
              <w:rPr>
                <w:rFonts w:ascii="Calibri" w:hAnsi="Calibri" w:cs="Calibri"/>
                <w:noProof w:val="0"/>
                <w:sz w:val="22"/>
              </w:rPr>
              <w:t>desflurane</w:t>
            </w:r>
            <w:proofErr w:type="spellEnd"/>
            <w:r w:rsidRPr="006B2743">
              <w:rPr>
                <w:rFonts w:ascii="Calibri" w:hAnsi="Calibri" w:cs="Calibri"/>
                <w:noProof w:val="0"/>
                <w:sz w:val="22"/>
              </w:rPr>
              <w:t>, n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91FEC" w:rsidRPr="006B2743" w:rsidRDefault="00B91FEC" w:rsidP="00E8012D">
            <w:pPr>
              <w:pStyle w:val="EndNoteBibliography"/>
              <w:snapToGrid w:val="0"/>
              <w:spacing w:after="0" w:line="480" w:lineRule="auto"/>
              <w:contextualSpacing/>
              <w:rPr>
                <w:rFonts w:ascii="Calibri" w:hAnsi="Calibri" w:cs="Calibri"/>
                <w:noProof w:val="0"/>
                <w:sz w:val="22"/>
              </w:rPr>
            </w:pPr>
            <w:r w:rsidRPr="006B2743">
              <w:rPr>
                <w:rFonts w:ascii="Calibri" w:hAnsi="Calibri" w:cs="Calibri"/>
                <w:noProof w:val="0"/>
                <w:sz w:val="22"/>
              </w:rPr>
              <w:t>151/143</w:t>
            </w:r>
          </w:p>
        </w:tc>
      </w:tr>
      <w:tr w:rsidR="00B91FEC" w:rsidRPr="006B2743" w:rsidTr="00E8012D">
        <w:trPr>
          <w:cantSplit/>
          <w:trHeight w:val="20"/>
        </w:trPr>
        <w:tc>
          <w:tcPr>
            <w:tcW w:w="6030" w:type="dxa"/>
            <w:shd w:val="clear" w:color="auto" w:fill="auto"/>
            <w:vAlign w:val="center"/>
          </w:tcPr>
          <w:p w:rsidR="00B91FEC" w:rsidRPr="006B2743" w:rsidRDefault="00B91FEC" w:rsidP="00E8012D">
            <w:pPr>
              <w:pStyle w:val="EndNoteBibliography"/>
              <w:wordWrap/>
              <w:snapToGrid w:val="0"/>
              <w:spacing w:after="0" w:line="480" w:lineRule="auto"/>
              <w:contextualSpacing/>
              <w:rPr>
                <w:rFonts w:ascii="Calibri" w:hAnsi="Calibri" w:cs="Calibri"/>
                <w:noProof w:val="0"/>
                <w:sz w:val="22"/>
              </w:rPr>
            </w:pPr>
            <w:r w:rsidRPr="006B2743">
              <w:rPr>
                <w:rFonts w:ascii="Calibri" w:hAnsi="Calibri" w:cs="Calibri"/>
                <w:noProof w:val="0"/>
                <w:sz w:val="22"/>
              </w:rPr>
              <w:t>Type of intravenous drug, remifentanil/fentanyl, n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91FEC" w:rsidRPr="006B2743" w:rsidRDefault="00B91FEC" w:rsidP="00E8012D">
            <w:pPr>
              <w:pStyle w:val="EndNoteBibliography"/>
              <w:snapToGrid w:val="0"/>
              <w:spacing w:after="0" w:line="480" w:lineRule="auto"/>
              <w:contextualSpacing/>
              <w:rPr>
                <w:rFonts w:ascii="Calibri" w:hAnsi="Calibri" w:cs="Calibri"/>
                <w:noProof w:val="0"/>
                <w:sz w:val="22"/>
              </w:rPr>
            </w:pPr>
            <w:r w:rsidRPr="006B2743">
              <w:rPr>
                <w:rFonts w:ascii="Calibri" w:hAnsi="Calibri" w:cs="Calibri"/>
                <w:noProof w:val="0"/>
                <w:sz w:val="22"/>
              </w:rPr>
              <w:t>277/15</w:t>
            </w:r>
          </w:p>
        </w:tc>
      </w:tr>
      <w:tr w:rsidR="00B91FEC" w:rsidRPr="006B2743" w:rsidTr="00E8012D">
        <w:trPr>
          <w:cantSplit/>
          <w:trHeight w:val="20"/>
        </w:trPr>
        <w:tc>
          <w:tcPr>
            <w:tcW w:w="6030" w:type="dxa"/>
            <w:shd w:val="clear" w:color="auto" w:fill="auto"/>
            <w:vAlign w:val="center"/>
          </w:tcPr>
          <w:p w:rsidR="00B91FEC" w:rsidRPr="006B2743" w:rsidRDefault="00B91FEC" w:rsidP="00E8012D">
            <w:pPr>
              <w:pStyle w:val="EndNoteBibliography"/>
              <w:wordWrap/>
              <w:snapToGrid w:val="0"/>
              <w:spacing w:after="0" w:line="480" w:lineRule="auto"/>
              <w:contextualSpacing/>
              <w:rPr>
                <w:rFonts w:ascii="Calibri" w:hAnsi="Calibri" w:cs="Calibri"/>
                <w:noProof w:val="0"/>
                <w:sz w:val="22"/>
              </w:rPr>
            </w:pPr>
            <w:r w:rsidRPr="006B2743">
              <w:rPr>
                <w:rFonts w:ascii="Calibri" w:hAnsi="Calibri" w:cs="Calibri"/>
                <w:noProof w:val="0"/>
                <w:sz w:val="22"/>
              </w:rPr>
              <w:t>Use of opioids for immediate postoperative pain, yes/no, n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91FEC" w:rsidRPr="006B2743" w:rsidRDefault="00B91FEC" w:rsidP="00E8012D">
            <w:pPr>
              <w:pStyle w:val="EndNoteBibliography"/>
              <w:snapToGrid w:val="0"/>
              <w:spacing w:after="0" w:line="480" w:lineRule="auto"/>
              <w:contextualSpacing/>
              <w:rPr>
                <w:rFonts w:ascii="Calibri" w:hAnsi="Calibri" w:cs="Calibri"/>
                <w:noProof w:val="0"/>
                <w:sz w:val="22"/>
              </w:rPr>
            </w:pPr>
            <w:r w:rsidRPr="006B2743">
              <w:rPr>
                <w:rFonts w:ascii="Calibri" w:hAnsi="Calibri" w:cs="Calibri"/>
                <w:noProof w:val="0"/>
                <w:sz w:val="22"/>
              </w:rPr>
              <w:t>44/250</w:t>
            </w:r>
          </w:p>
        </w:tc>
      </w:tr>
      <w:tr w:rsidR="00B91FEC" w:rsidRPr="006B2743" w:rsidTr="00E8012D">
        <w:trPr>
          <w:cantSplit/>
          <w:trHeight w:val="20"/>
        </w:trPr>
        <w:tc>
          <w:tcPr>
            <w:tcW w:w="6030" w:type="dxa"/>
            <w:shd w:val="clear" w:color="auto" w:fill="auto"/>
            <w:vAlign w:val="center"/>
          </w:tcPr>
          <w:p w:rsidR="00B91FEC" w:rsidRPr="006B2743" w:rsidRDefault="00B91FEC" w:rsidP="00E8012D">
            <w:pPr>
              <w:pStyle w:val="EndNoteBibliography"/>
              <w:wordWrap/>
              <w:snapToGrid w:val="0"/>
              <w:spacing w:after="0" w:line="480" w:lineRule="auto"/>
              <w:contextualSpacing/>
              <w:rPr>
                <w:rFonts w:ascii="Calibri" w:hAnsi="Calibri" w:cs="Calibri"/>
                <w:noProof w:val="0"/>
                <w:sz w:val="22"/>
              </w:rPr>
            </w:pPr>
            <w:r w:rsidRPr="006B2743">
              <w:rPr>
                <w:rFonts w:ascii="Calibri" w:hAnsi="Calibri" w:cs="Calibri"/>
                <w:noProof w:val="0"/>
                <w:sz w:val="22"/>
              </w:rPr>
              <w:t>Presence of urinary retention symptoms, yes/no, n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91FEC" w:rsidRPr="006B2743" w:rsidRDefault="00B91FEC" w:rsidP="00E8012D">
            <w:pPr>
              <w:pStyle w:val="EndNoteBibliography"/>
              <w:snapToGrid w:val="0"/>
              <w:spacing w:after="0" w:line="480" w:lineRule="auto"/>
              <w:contextualSpacing/>
              <w:rPr>
                <w:rFonts w:ascii="Calibri" w:hAnsi="Calibri" w:cs="Calibri"/>
                <w:noProof w:val="0"/>
                <w:sz w:val="22"/>
              </w:rPr>
            </w:pPr>
            <w:r w:rsidRPr="006B2743">
              <w:rPr>
                <w:rFonts w:ascii="Calibri" w:hAnsi="Calibri" w:cs="Calibri"/>
                <w:noProof w:val="0"/>
                <w:sz w:val="22"/>
              </w:rPr>
              <w:t>53/241</w:t>
            </w:r>
          </w:p>
        </w:tc>
      </w:tr>
      <w:tr w:rsidR="00B91FEC" w:rsidRPr="006B2743" w:rsidTr="00E8012D">
        <w:trPr>
          <w:cantSplit/>
          <w:trHeight w:val="20"/>
        </w:trPr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FEC" w:rsidRPr="00097962" w:rsidRDefault="00B91FEC" w:rsidP="00E8012D">
            <w:pPr>
              <w:pStyle w:val="EndNoteBibliography"/>
              <w:wordWrap/>
              <w:snapToGrid w:val="0"/>
              <w:spacing w:after="0" w:line="480" w:lineRule="auto"/>
              <w:contextualSpacing/>
              <w:rPr>
                <w:rFonts w:ascii="Calibri" w:hAnsi="Calibri" w:cs="Calibri"/>
                <w:noProof w:val="0"/>
                <w:sz w:val="22"/>
              </w:rPr>
            </w:pPr>
            <w:r w:rsidRPr="006B2743">
              <w:rPr>
                <w:rFonts w:ascii="Calibri" w:hAnsi="Calibri" w:cs="Calibri"/>
                <w:noProof w:val="0"/>
                <w:sz w:val="22"/>
              </w:rPr>
              <w:t xml:space="preserve">Time between end of surgery and symptom onset (h), </w:t>
            </w:r>
            <w:proofErr w:type="spellStart"/>
            <w:r>
              <w:rPr>
                <w:rFonts w:ascii="Calibri" w:hAnsi="Calibri" w:cs="Calibri"/>
                <w:noProof w:val="0"/>
                <w:sz w:val="22"/>
              </w:rPr>
              <w:t>M</w:t>
            </w:r>
            <w:r w:rsidRPr="006B2743">
              <w:rPr>
                <w:rFonts w:ascii="Calibri" w:hAnsi="Calibri" w:cs="Calibri"/>
                <w:noProof w:val="0"/>
                <w:sz w:val="22"/>
              </w:rPr>
              <w:t>ean±SD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FEC" w:rsidRPr="00097962" w:rsidRDefault="00B91FEC" w:rsidP="00E8012D">
            <w:pPr>
              <w:pStyle w:val="EndNoteBibliography"/>
              <w:snapToGrid w:val="0"/>
              <w:spacing w:after="0" w:line="480" w:lineRule="auto"/>
              <w:contextualSpacing/>
              <w:rPr>
                <w:rFonts w:ascii="Calibri" w:hAnsi="Calibri" w:cs="Calibri"/>
                <w:noProof w:val="0"/>
                <w:sz w:val="22"/>
              </w:rPr>
            </w:pPr>
            <w:r w:rsidRPr="00097962">
              <w:rPr>
                <w:rFonts w:ascii="Calibri" w:hAnsi="Calibri" w:cs="Calibri"/>
                <w:noProof w:val="0"/>
                <w:sz w:val="22"/>
              </w:rPr>
              <w:t>13.93±8.18</w:t>
            </w:r>
          </w:p>
        </w:tc>
      </w:tr>
    </w:tbl>
    <w:p w:rsidR="00B91FEC" w:rsidRPr="006B2743" w:rsidRDefault="00B91FEC" w:rsidP="00B91FEC">
      <w:pPr>
        <w:snapToGrid w:val="0"/>
        <w:spacing w:line="480" w:lineRule="auto"/>
        <w:contextualSpacing/>
        <w:rPr>
          <w:rFonts w:cs="Calibri"/>
          <w:bCs/>
        </w:rPr>
      </w:pPr>
      <w:r w:rsidRPr="006B2743">
        <w:rPr>
          <w:rFonts w:cs="Calibri"/>
          <w:bCs/>
        </w:rPr>
        <w:t>SD</w:t>
      </w:r>
      <w:r>
        <w:rPr>
          <w:rFonts w:cs="Calibri"/>
          <w:bCs/>
        </w:rPr>
        <w:t>:</w:t>
      </w:r>
      <w:r w:rsidRPr="006B2743">
        <w:rPr>
          <w:rFonts w:cs="Calibri"/>
          <w:bCs/>
        </w:rPr>
        <w:t xml:space="preserve"> standard deviation.</w:t>
      </w:r>
    </w:p>
    <w:p w:rsidR="007468B0" w:rsidRDefault="00B91FEC"/>
    <w:sectPr w:rsidR="007468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EC"/>
    <w:rsid w:val="00867421"/>
    <w:rsid w:val="00B91FEC"/>
    <w:rsid w:val="00FA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0A65D"/>
  <w15:chartTrackingRefBased/>
  <w15:docId w15:val="{95775265-2D37-4A9A-87E1-536ACFB6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FEC"/>
    <w:pPr>
      <w:spacing w:after="200" w:line="276" w:lineRule="auto"/>
      <w:jc w:val="left"/>
    </w:pPr>
    <w:rPr>
      <w:rFonts w:ascii="Calibri" w:eastAsia="맑은 고딕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itle">
    <w:name w:val="Table title"/>
    <w:basedOn w:val="a"/>
    <w:next w:val="a"/>
    <w:qFormat/>
    <w:rsid w:val="00B91FEC"/>
    <w:pPr>
      <w:spacing w:before="240" w:after="0" w:line="360" w:lineRule="auto"/>
    </w:pPr>
    <w:rPr>
      <w:rFonts w:ascii="Times New Roman" w:eastAsia="바탕" w:hAnsi="Times New Roman"/>
      <w:sz w:val="24"/>
      <w:szCs w:val="24"/>
      <w:lang w:val="en-GB" w:eastAsia="en-GB"/>
    </w:rPr>
  </w:style>
  <w:style w:type="paragraph" w:customStyle="1" w:styleId="EndNoteBibliography">
    <w:name w:val="EndNote Bibliography"/>
    <w:basedOn w:val="a"/>
    <w:link w:val="EndNoteBibliographyChar"/>
    <w:rsid w:val="00B91FEC"/>
    <w:pPr>
      <w:widowControl w:val="0"/>
      <w:wordWrap w:val="0"/>
      <w:autoSpaceDE w:val="0"/>
      <w:autoSpaceDN w:val="0"/>
      <w:spacing w:after="160" w:line="240" w:lineRule="auto"/>
      <w:jc w:val="both"/>
    </w:pPr>
    <w:rPr>
      <w:rFonts w:ascii="맑은 고딕" w:hAnsi="맑은 고딕"/>
      <w:noProof/>
      <w:kern w:val="2"/>
      <w:sz w:val="20"/>
      <w:lang w:eastAsia="ko-KR"/>
    </w:rPr>
  </w:style>
  <w:style w:type="character" w:customStyle="1" w:styleId="EndNoteBibliographyChar">
    <w:name w:val="EndNote Bibliography Char"/>
    <w:link w:val="EndNoteBibliography"/>
    <w:rsid w:val="00B91FEC"/>
    <w:rPr>
      <w:rFonts w:ascii="맑은 고딕" w:eastAsia="맑은 고딕" w:hAnsi="맑은 고딕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민현진</dc:creator>
  <cp:keywords/>
  <dc:description/>
  <cp:lastModifiedBy>민현진</cp:lastModifiedBy>
  <cp:revision>1</cp:revision>
  <dcterms:created xsi:type="dcterms:W3CDTF">2021-07-12T22:18:00Z</dcterms:created>
  <dcterms:modified xsi:type="dcterms:W3CDTF">2021-07-12T22:18:00Z</dcterms:modified>
</cp:coreProperties>
</file>